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82" w:rsidRPr="009C304B" w:rsidRDefault="00387482" w:rsidP="00387482">
      <w:pPr>
        <w:spacing w:line="360" w:lineRule="auto"/>
        <w:rPr>
          <w:rFonts w:ascii="宋体" w:hAnsi="宋体"/>
          <w:sz w:val="24"/>
        </w:rPr>
      </w:pPr>
      <w:r w:rsidRPr="00E25DA5">
        <w:rPr>
          <w:rFonts w:ascii="宋体" w:hAnsi="宋体" w:hint="eastAsia"/>
          <w:sz w:val="24"/>
        </w:rPr>
        <w:t>附件1：</w:t>
      </w:r>
    </w:p>
    <w:p w:rsidR="00387482" w:rsidRDefault="00387482" w:rsidP="00387482">
      <w:pPr>
        <w:pStyle w:val="a5"/>
        <w:jc w:val="center"/>
        <w:rPr>
          <w:rFonts w:ascii="宋体" w:hAnsi="宋体"/>
          <w:b/>
          <w:bCs/>
          <w:sz w:val="24"/>
        </w:rPr>
      </w:pPr>
    </w:p>
    <w:p w:rsidR="00387482" w:rsidRPr="0069242C" w:rsidRDefault="00387482" w:rsidP="00387482">
      <w:pPr>
        <w:pStyle w:val="a5"/>
        <w:jc w:val="center"/>
        <w:rPr>
          <w:rFonts w:ascii="方正大标宋简体" w:eastAsia="方正大标宋简体" w:hAnsi="宋体"/>
          <w:bCs/>
          <w:sz w:val="28"/>
          <w:szCs w:val="28"/>
        </w:rPr>
      </w:pPr>
      <w:bookmarkStart w:id="0" w:name="_GoBack"/>
      <w:r w:rsidRPr="0069242C">
        <w:rPr>
          <w:rFonts w:ascii="方正大标宋简体" w:eastAsia="方正大标宋简体" w:hAnsi="宋体" w:hint="eastAsia"/>
          <w:bCs/>
          <w:sz w:val="28"/>
          <w:szCs w:val="28"/>
        </w:rPr>
        <w:t>中国调味品协会食用</w:t>
      </w:r>
      <w:proofErr w:type="gramStart"/>
      <w:r w:rsidRPr="0069242C">
        <w:rPr>
          <w:rFonts w:ascii="方正大标宋简体" w:eastAsia="方正大标宋简体" w:hAnsi="宋体" w:hint="eastAsia"/>
          <w:bCs/>
          <w:sz w:val="28"/>
          <w:szCs w:val="28"/>
        </w:rPr>
        <w:t>盐专业</w:t>
      </w:r>
      <w:proofErr w:type="gramEnd"/>
      <w:r w:rsidRPr="0069242C">
        <w:rPr>
          <w:rFonts w:ascii="方正大标宋简体" w:eastAsia="方正大标宋简体" w:hAnsi="宋体" w:hint="eastAsia"/>
          <w:bCs/>
          <w:sz w:val="28"/>
          <w:szCs w:val="28"/>
        </w:rPr>
        <w:t>委员会第一届主任委员、副主任委员候选人名单</w:t>
      </w:r>
      <w:bookmarkEnd w:id="0"/>
    </w:p>
    <w:p w:rsidR="00387482" w:rsidRPr="00E25DA5" w:rsidRDefault="00387482" w:rsidP="00387482">
      <w:pPr>
        <w:pStyle w:val="a5"/>
        <w:jc w:val="center"/>
        <w:rPr>
          <w:rFonts w:ascii="宋体" w:hAnsi="宋体"/>
          <w:b/>
          <w:bCs/>
          <w:sz w:val="21"/>
          <w:szCs w:val="21"/>
        </w:rPr>
      </w:pPr>
      <w:r w:rsidRPr="00E25DA5">
        <w:rPr>
          <w:rFonts w:ascii="宋体" w:hAnsi="宋体" w:hint="eastAsia"/>
          <w:b/>
          <w:bCs/>
          <w:sz w:val="21"/>
          <w:szCs w:val="21"/>
        </w:rPr>
        <w:t>（</w:t>
      </w:r>
      <w:r>
        <w:rPr>
          <w:rFonts w:ascii="宋体" w:hAnsi="宋体" w:hint="eastAsia"/>
          <w:b/>
          <w:bCs/>
          <w:sz w:val="21"/>
          <w:szCs w:val="21"/>
        </w:rPr>
        <w:t>排名不分先后</w:t>
      </w:r>
      <w:r w:rsidRPr="00E25DA5">
        <w:rPr>
          <w:rFonts w:ascii="宋体" w:hAnsi="宋体" w:hint="eastAsia"/>
          <w:b/>
          <w:bCs/>
          <w:sz w:val="21"/>
          <w:szCs w:val="21"/>
        </w:rPr>
        <w:t>）</w:t>
      </w:r>
    </w:p>
    <w:p w:rsidR="00387482" w:rsidRPr="00E25DA5" w:rsidRDefault="00387482" w:rsidP="00387482">
      <w:pPr>
        <w:pStyle w:val="a5"/>
        <w:jc w:val="center"/>
        <w:rPr>
          <w:rFonts w:ascii="宋体" w:hAnsi="宋体"/>
          <w:b/>
          <w:bCs/>
          <w:sz w:val="21"/>
          <w:szCs w:val="21"/>
        </w:rPr>
      </w:pPr>
    </w:p>
    <w:p w:rsidR="00387482" w:rsidRPr="00E25DA5" w:rsidRDefault="00387482" w:rsidP="00387482">
      <w:pPr>
        <w:pStyle w:val="a5"/>
        <w:jc w:val="center"/>
        <w:rPr>
          <w:rFonts w:ascii="宋体" w:hAnsi="宋体"/>
          <w:b/>
          <w:bCs/>
          <w:sz w:val="24"/>
        </w:rPr>
      </w:pPr>
    </w:p>
    <w:p w:rsidR="00387482" w:rsidRPr="0069242C" w:rsidRDefault="00387482" w:rsidP="00387482">
      <w:pPr>
        <w:tabs>
          <w:tab w:val="left" w:pos="6840"/>
          <w:tab w:val="left" w:pos="7020"/>
        </w:tabs>
        <w:spacing w:line="480" w:lineRule="auto"/>
        <w:ind w:left="1" w:firstLineChars="147" w:firstLine="353"/>
        <w:rPr>
          <w:rFonts w:ascii="方正仿宋简体" w:eastAsia="方正仿宋简体" w:hAnsi="宋体"/>
          <w:b/>
          <w:bCs/>
          <w:sz w:val="24"/>
        </w:rPr>
      </w:pPr>
      <w:r w:rsidRPr="0069242C">
        <w:rPr>
          <w:rFonts w:ascii="方正仿宋简体" w:eastAsia="方正仿宋简体" w:hAnsi="宋体" w:hint="eastAsia"/>
          <w:b/>
          <w:bCs/>
          <w:sz w:val="24"/>
        </w:rPr>
        <w:t xml:space="preserve">职  </w:t>
      </w:r>
      <w:proofErr w:type="gramStart"/>
      <w:r w:rsidRPr="0069242C">
        <w:rPr>
          <w:rFonts w:ascii="方正仿宋简体" w:eastAsia="方正仿宋简体" w:hAnsi="宋体" w:hint="eastAsia"/>
          <w:b/>
          <w:bCs/>
          <w:sz w:val="24"/>
        </w:rPr>
        <w:t>务</w:t>
      </w:r>
      <w:proofErr w:type="gramEnd"/>
      <w:r w:rsidRPr="0069242C">
        <w:rPr>
          <w:rFonts w:ascii="方正仿宋简体" w:eastAsia="方正仿宋简体" w:hAnsi="宋体" w:hint="eastAsia"/>
          <w:b/>
          <w:bCs/>
          <w:sz w:val="24"/>
        </w:rPr>
        <w:t xml:space="preserve">　          姓  名            所在单位</w:t>
      </w:r>
    </w:p>
    <w:p w:rsidR="00387482" w:rsidRPr="0069242C" w:rsidRDefault="00387482" w:rsidP="00387482">
      <w:pPr>
        <w:spacing w:line="480" w:lineRule="auto"/>
        <w:ind w:firstLineChars="150" w:firstLine="360"/>
        <w:rPr>
          <w:rFonts w:ascii="方正仿宋简体" w:eastAsia="方正仿宋简体" w:hAnsi="宋体"/>
          <w:sz w:val="24"/>
        </w:rPr>
      </w:pPr>
      <w:r w:rsidRPr="0069242C">
        <w:rPr>
          <w:rFonts w:ascii="方正仿宋简体" w:eastAsia="方正仿宋简体" w:hAnsi="宋体" w:hint="eastAsia"/>
          <w:sz w:val="24"/>
        </w:rPr>
        <w:t>主任委员          罗福龙       中盐金坛盐化有限责任公司</w:t>
      </w:r>
    </w:p>
    <w:p w:rsidR="00387482" w:rsidRPr="0069242C" w:rsidRDefault="00387482" w:rsidP="00387482">
      <w:pPr>
        <w:spacing w:line="480" w:lineRule="auto"/>
        <w:ind w:firstLineChars="150" w:firstLine="360"/>
        <w:rPr>
          <w:rFonts w:ascii="方正仿宋简体" w:eastAsia="方正仿宋简体" w:hAnsi="宋体"/>
          <w:sz w:val="24"/>
        </w:rPr>
      </w:pPr>
      <w:r w:rsidRPr="0069242C">
        <w:rPr>
          <w:rFonts w:ascii="方正仿宋简体" w:eastAsia="方正仿宋简体" w:hAnsi="宋体" w:hint="eastAsia"/>
          <w:sz w:val="24"/>
        </w:rPr>
        <w:t xml:space="preserve">副主任委员        张红宇       </w:t>
      </w:r>
      <w:proofErr w:type="gramStart"/>
      <w:r w:rsidRPr="0069242C">
        <w:rPr>
          <w:rFonts w:ascii="方正仿宋简体" w:eastAsia="方正仿宋简体" w:hAnsi="宋体" w:hint="eastAsia"/>
          <w:sz w:val="24"/>
        </w:rPr>
        <w:t>益盐堂</w:t>
      </w:r>
      <w:proofErr w:type="gramEnd"/>
      <w:r w:rsidRPr="0069242C">
        <w:rPr>
          <w:rFonts w:ascii="方正仿宋简体" w:eastAsia="方正仿宋简体" w:hAnsi="宋体" w:hint="eastAsia"/>
          <w:sz w:val="24"/>
        </w:rPr>
        <w:t>（应城）健康盐制盐有限公司</w:t>
      </w:r>
    </w:p>
    <w:p w:rsidR="00387482" w:rsidRPr="0069242C" w:rsidRDefault="00387482" w:rsidP="00387482">
      <w:pPr>
        <w:spacing w:line="480" w:lineRule="auto"/>
        <w:ind w:firstLineChars="150" w:firstLine="360"/>
        <w:rPr>
          <w:rFonts w:ascii="方正仿宋简体" w:eastAsia="方正仿宋简体" w:hAnsi="宋体"/>
          <w:sz w:val="24"/>
        </w:rPr>
      </w:pPr>
      <w:r w:rsidRPr="0069242C">
        <w:rPr>
          <w:rFonts w:ascii="方正仿宋简体" w:eastAsia="方正仿宋简体" w:hAnsi="宋体" w:hint="eastAsia"/>
          <w:sz w:val="24"/>
        </w:rPr>
        <w:t>副主任委员        陈新高       重庆索特盐化股份有限公司</w:t>
      </w:r>
    </w:p>
    <w:p w:rsidR="00387482" w:rsidRPr="0069242C" w:rsidRDefault="00387482" w:rsidP="00387482">
      <w:pPr>
        <w:spacing w:line="480" w:lineRule="auto"/>
        <w:ind w:firstLineChars="150" w:firstLine="360"/>
        <w:rPr>
          <w:rFonts w:ascii="方正仿宋简体" w:eastAsia="方正仿宋简体" w:hAnsi="宋体"/>
          <w:sz w:val="24"/>
        </w:rPr>
      </w:pPr>
      <w:r w:rsidRPr="0069242C">
        <w:rPr>
          <w:rFonts w:ascii="方正仿宋简体" w:eastAsia="方正仿宋简体" w:hAnsi="宋体" w:hint="eastAsia"/>
          <w:sz w:val="24"/>
        </w:rPr>
        <w:t>副主任委员        陈新         湖南省湘衡盐化有限责任公司</w:t>
      </w:r>
    </w:p>
    <w:p w:rsidR="00387482" w:rsidRPr="0069242C" w:rsidRDefault="00387482" w:rsidP="00387482">
      <w:pPr>
        <w:spacing w:line="480" w:lineRule="auto"/>
        <w:ind w:firstLineChars="150" w:firstLine="360"/>
        <w:rPr>
          <w:rFonts w:ascii="方正仿宋简体" w:eastAsia="方正仿宋简体" w:hAnsi="宋体"/>
          <w:sz w:val="24"/>
        </w:rPr>
      </w:pPr>
      <w:r w:rsidRPr="0069242C">
        <w:rPr>
          <w:rFonts w:ascii="方正仿宋简体" w:eastAsia="方正仿宋简体" w:hAnsi="宋体" w:hint="eastAsia"/>
          <w:sz w:val="24"/>
        </w:rPr>
        <w:t>副主任委员        励筠         上海中盐莫顿盐业有限公司</w:t>
      </w:r>
    </w:p>
    <w:p w:rsidR="00387482" w:rsidRPr="00E725AD" w:rsidRDefault="00387482" w:rsidP="00387482">
      <w:pPr>
        <w:spacing w:line="360" w:lineRule="auto"/>
        <w:rPr>
          <w:rFonts w:ascii="宋体" w:hAnsi="宋体"/>
          <w:szCs w:val="21"/>
        </w:rPr>
      </w:pPr>
    </w:p>
    <w:sectPr w:rsidR="00387482" w:rsidRPr="00E725AD" w:rsidSect="0069242C">
      <w:footerReference w:type="even" r:id="rId6"/>
      <w:footerReference w:type="default" r:id="rId7"/>
      <w:pgSz w:w="11906" w:h="16838"/>
      <w:pgMar w:top="1089" w:right="1134" w:bottom="47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2D1" w:rsidRDefault="006972D1" w:rsidP="00387482">
      <w:r>
        <w:separator/>
      </w:r>
    </w:p>
  </w:endnote>
  <w:endnote w:type="continuationSeparator" w:id="0">
    <w:p w:rsidR="006972D1" w:rsidRDefault="006972D1" w:rsidP="0038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58" w:rsidRDefault="006A62AC" w:rsidP="00C02A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2A58" w:rsidRDefault="006972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58" w:rsidRDefault="006A62AC" w:rsidP="00C02A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5E76">
      <w:rPr>
        <w:rStyle w:val="a6"/>
        <w:noProof/>
      </w:rPr>
      <w:t>1</w:t>
    </w:r>
    <w:r>
      <w:rPr>
        <w:rStyle w:val="a6"/>
      </w:rPr>
      <w:fldChar w:fldCharType="end"/>
    </w:r>
  </w:p>
  <w:p w:rsidR="00C02A58" w:rsidRDefault="006972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2D1" w:rsidRDefault="006972D1" w:rsidP="00387482">
      <w:r>
        <w:separator/>
      </w:r>
    </w:p>
  </w:footnote>
  <w:footnote w:type="continuationSeparator" w:id="0">
    <w:p w:rsidR="006972D1" w:rsidRDefault="006972D1" w:rsidP="0038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F7"/>
    <w:rsid w:val="00095E76"/>
    <w:rsid w:val="00387482"/>
    <w:rsid w:val="003D47F7"/>
    <w:rsid w:val="006742A9"/>
    <w:rsid w:val="006972D1"/>
    <w:rsid w:val="006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36F1C4-B28D-4382-993C-D28EF5B1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482"/>
    <w:rPr>
      <w:sz w:val="18"/>
      <w:szCs w:val="18"/>
    </w:rPr>
  </w:style>
  <w:style w:type="paragraph" w:styleId="a4">
    <w:name w:val="footer"/>
    <w:basedOn w:val="a"/>
    <w:link w:val="Char0"/>
    <w:unhideWhenUsed/>
    <w:rsid w:val="00387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87482"/>
    <w:rPr>
      <w:sz w:val="18"/>
      <w:szCs w:val="18"/>
    </w:rPr>
  </w:style>
  <w:style w:type="paragraph" w:styleId="a5">
    <w:name w:val="Body Text"/>
    <w:basedOn w:val="a"/>
    <w:link w:val="Char1"/>
    <w:rsid w:val="00387482"/>
    <w:pPr>
      <w:spacing w:line="360" w:lineRule="auto"/>
    </w:pPr>
    <w:rPr>
      <w:sz w:val="32"/>
    </w:rPr>
  </w:style>
  <w:style w:type="character" w:customStyle="1" w:styleId="Char1">
    <w:name w:val="正文文本 Char"/>
    <w:basedOn w:val="a0"/>
    <w:link w:val="a5"/>
    <w:rsid w:val="00387482"/>
    <w:rPr>
      <w:rFonts w:ascii="Times New Roman" w:eastAsia="宋体" w:hAnsi="Times New Roman" w:cs="Times New Roman"/>
      <w:sz w:val="32"/>
      <w:szCs w:val="24"/>
    </w:rPr>
  </w:style>
  <w:style w:type="character" w:styleId="a6">
    <w:name w:val="page number"/>
    <w:basedOn w:val="a0"/>
    <w:rsid w:val="0038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4</cp:revision>
  <dcterms:created xsi:type="dcterms:W3CDTF">2017-07-13T02:13:00Z</dcterms:created>
  <dcterms:modified xsi:type="dcterms:W3CDTF">2017-07-13T02:16:00Z</dcterms:modified>
</cp:coreProperties>
</file>