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E8" w:rsidRPr="003B1EDB" w:rsidRDefault="00E52AE8" w:rsidP="00E52AE8">
      <w:pPr>
        <w:spacing w:before="0" w:after="0" w:line="360" w:lineRule="auto"/>
        <w:rPr>
          <w:rFonts w:ascii="黑体" w:eastAsia="黑体" w:hAnsi="黑体"/>
          <w:sz w:val="32"/>
          <w:szCs w:val="32"/>
        </w:rPr>
      </w:pPr>
      <w:r w:rsidRPr="003B1EDB">
        <w:rPr>
          <w:rFonts w:ascii="黑体" w:eastAsia="黑体" w:hAnsi="黑体" w:hint="eastAsia"/>
          <w:sz w:val="32"/>
          <w:szCs w:val="32"/>
        </w:rPr>
        <w:t>附件</w:t>
      </w:r>
    </w:p>
    <w:p w:rsidR="00E52AE8" w:rsidRPr="003B1EDB" w:rsidRDefault="00E52AE8" w:rsidP="00E52AE8">
      <w:pPr>
        <w:spacing w:beforeLines="100" w:afterLines="100" w:line="360" w:lineRule="auto"/>
        <w:jc w:val="center"/>
        <w:rPr>
          <w:rFonts w:ascii="黑体" w:eastAsia="黑体" w:hAnsi="黑体"/>
          <w:sz w:val="32"/>
          <w:szCs w:val="32"/>
        </w:rPr>
      </w:pPr>
      <w:r w:rsidRPr="003B1EDB">
        <w:rPr>
          <w:rFonts w:ascii="黑体" w:eastAsia="黑体" w:hAnsi="黑体" w:hint="eastAsia"/>
          <w:sz w:val="32"/>
          <w:szCs w:val="32"/>
        </w:rPr>
        <w:t>《国务院2019年立法工作计划》明确的</w:t>
      </w:r>
    </w:p>
    <w:p w:rsidR="00E52AE8" w:rsidRPr="003B1EDB" w:rsidRDefault="00E52AE8" w:rsidP="00E52AE8">
      <w:pPr>
        <w:spacing w:beforeLines="100" w:afterLines="100" w:line="360" w:lineRule="auto"/>
        <w:jc w:val="center"/>
        <w:rPr>
          <w:rFonts w:ascii="黑体" w:eastAsia="黑体" w:hAnsi="黑体"/>
          <w:sz w:val="32"/>
          <w:szCs w:val="32"/>
        </w:rPr>
      </w:pPr>
      <w:r w:rsidRPr="003B1EDB">
        <w:rPr>
          <w:rFonts w:ascii="黑体" w:eastAsia="黑体" w:hAnsi="黑体" w:hint="eastAsia"/>
          <w:sz w:val="32"/>
          <w:szCs w:val="32"/>
        </w:rPr>
        <w:t>立法项目及负责起草的单位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b/>
          <w:sz w:val="24"/>
          <w:szCs w:val="24"/>
        </w:rPr>
      </w:pPr>
      <w:r w:rsidRPr="003B1EDB">
        <w:rPr>
          <w:rFonts w:ascii="宋体" w:eastAsia="宋体" w:hAnsi="宋体" w:hint="eastAsia"/>
          <w:b/>
          <w:sz w:val="24"/>
          <w:szCs w:val="24"/>
        </w:rPr>
        <w:t>一、拟提请全国人大常委会审议的法律案（13件）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1.契税法草案（财政部、税务总局起草）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2.退役军人保障法草案（退役军人部起草）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3.社区矫正法草案（司法部起草）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4.密码法草案（密码局起草）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5.原子能法草案（工业和信息化部、国防科工局起草）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6.出口管制法草案（商务部起草）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7.固体废物污染环境防治法修订草案（生态环境部起草）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8.税收征收管理法修订草案（税务总局、财政部起草）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9.著作权法修订草案（版权局起草）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10.治安管理处罚法修订草案（公安部起草）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11.海上交通安全法修订草案（交通运输部起草）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12.监狱法修订草案（司法部起草）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13.档案法修订草案（档案局起草）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b/>
          <w:sz w:val="24"/>
          <w:szCs w:val="24"/>
        </w:rPr>
      </w:pPr>
      <w:r w:rsidRPr="003B1EDB">
        <w:rPr>
          <w:rFonts w:ascii="宋体" w:eastAsia="宋体" w:hAnsi="宋体" w:hint="eastAsia"/>
          <w:b/>
          <w:sz w:val="24"/>
          <w:szCs w:val="24"/>
        </w:rPr>
        <w:t>二、拟制定、修订的行政法规（42件）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1.非存款类放贷组织条例（人民银行起草）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2.处置非法集资条例（银保监会起草）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3.私募投资基金管理暂行条例（证监会起草）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4.排污许可管理条例（生态环境部起草）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5.地下水管理条例（水利部起草）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6.优化营商环境条例（发展改革委、商务部、财政部、市场监管总局起草）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7.反走私工作条例（海关总署起草）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8.企业名称登记管理条例（市场监管总局起草）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lastRenderedPageBreak/>
        <w:t>9.未成年人网络保护条例（</w:t>
      </w:r>
      <w:proofErr w:type="gramStart"/>
      <w:r w:rsidRPr="003B1EDB">
        <w:rPr>
          <w:rFonts w:ascii="宋体" w:eastAsia="宋体" w:hAnsi="宋体" w:hint="eastAsia"/>
          <w:sz w:val="24"/>
          <w:szCs w:val="24"/>
        </w:rPr>
        <w:t>网信办</w:t>
      </w:r>
      <w:proofErr w:type="gramEnd"/>
      <w:r w:rsidRPr="003B1EDB">
        <w:rPr>
          <w:rFonts w:ascii="宋体" w:eastAsia="宋体" w:hAnsi="宋体" w:hint="eastAsia"/>
          <w:sz w:val="24"/>
          <w:szCs w:val="24"/>
        </w:rPr>
        <w:t>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10.保障农民工工资支付条例（人力资源社会保障部起草）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11.消费者权益保护法实施条例（市场监管总局起草）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12.城镇住房保障条例（住房城乡建设部起草）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13.住房租赁条例（住房城乡建设部起草）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14.社会保险经办管理服务条例（人力资源社会保障部起草）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15.生物技术研究开发安全管理条例（科技部起草）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16.生物医学新技术临床应用管理条例（卫生健康委起草）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17.建设工程抗震管理条例（住房城乡建设部起草）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18.城市公共交通管理条例（交通运输部起草）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19.社会组织登记管理条例（民政部起草）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20.公共安全视频图像信息系统管理条例（公安部起草）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21.领事保护与协助工作条例（外交部起草）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22.外国人永久居留管理条例（公安部起草）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23.关键信息基础设施安全保护条例（</w:t>
      </w:r>
      <w:proofErr w:type="gramStart"/>
      <w:r w:rsidRPr="003B1EDB">
        <w:rPr>
          <w:rFonts w:ascii="宋体" w:eastAsia="宋体" w:hAnsi="宋体" w:hint="eastAsia"/>
          <w:sz w:val="24"/>
          <w:szCs w:val="24"/>
        </w:rPr>
        <w:t>网信办</w:t>
      </w:r>
      <w:proofErr w:type="gramEnd"/>
      <w:r w:rsidRPr="003B1EDB">
        <w:rPr>
          <w:rFonts w:ascii="宋体" w:eastAsia="宋体" w:hAnsi="宋体" w:hint="eastAsia"/>
          <w:sz w:val="24"/>
          <w:szCs w:val="24"/>
        </w:rPr>
        <w:t>、工业和信息化部、公安部起草）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24.人类遗传资源管理条例（科技部起草）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25.重大行政决策程序暂行条例（司法部起草）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26.政府督查工作条例（国务院办公厅、司法部起草）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27.司法所条例（司法部起草）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28.外资银行管理条例（修订）（银保监会起草）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29.报废机动车回收管理办法（修订）（商务部起草）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30.国家科学技术奖励条例（修订）（科技部起草）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31.粮食流通管理条例（修订）（发展改革委、粮食和储备局起草）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32.企业所得税法实施条例（修订）（财政部、税务总局起草）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33.个体工商户条例（修订）（市场监管总局起草）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34.水下文物保护管理条例（修订）（文化和旅游部、文物局起草）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35.民办教育促进法实施条例（修订）（教育部起草）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36.失业保险条例（修订）（人力资源社会保障部起草）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37.食品安全法实施条例（修订）（市场监管总局起草）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lastRenderedPageBreak/>
        <w:t>38.生猪屠宰管理条例（修订）（农业农村部起草）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39.医疗器械监督管理条例（修订）（市场监管总局、药监局起草）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40.化妆品卫生监督条例（修订）（市场监管总局、药监局起草）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41.收费公路管理条例（修订）（交通运输部起草）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42.预算法实施条例（修订）（财政部起草）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b/>
          <w:sz w:val="24"/>
          <w:szCs w:val="24"/>
        </w:rPr>
      </w:pPr>
      <w:r w:rsidRPr="003B1EDB">
        <w:rPr>
          <w:rFonts w:ascii="宋体" w:eastAsia="宋体" w:hAnsi="宋体" w:hint="eastAsia"/>
          <w:b/>
          <w:sz w:val="24"/>
          <w:szCs w:val="24"/>
        </w:rPr>
        <w:t>三、拟完成的其他立法项目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1.深化国防和军队改革需要提请全国人大常委会审议的法律草案，以及需要制定、修订的行政法规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2.政府职能转变和“放管服”改革、优化营商环境等涉及的法律法规清理项目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3.外商投资法相关配套法规</w:t>
      </w:r>
    </w:p>
    <w:p w:rsidR="00E52AE8" w:rsidRPr="003B1EDB" w:rsidRDefault="00E52AE8" w:rsidP="00E52AE8">
      <w:p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B1EDB">
        <w:rPr>
          <w:rFonts w:ascii="宋体" w:eastAsia="宋体" w:hAnsi="宋体" w:hint="eastAsia"/>
          <w:sz w:val="24"/>
          <w:szCs w:val="24"/>
        </w:rPr>
        <w:t>4.党中央、国务院交办的其他立法项目</w:t>
      </w:r>
    </w:p>
    <w:p w:rsidR="008434BA" w:rsidRPr="00E52AE8" w:rsidRDefault="00B21376"/>
    <w:sectPr w:rsidR="008434BA" w:rsidRPr="00E52AE8" w:rsidSect="00BF3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376" w:rsidRDefault="00B21376" w:rsidP="00E52AE8">
      <w:pPr>
        <w:spacing w:before="0" w:after="0" w:line="240" w:lineRule="auto"/>
      </w:pPr>
      <w:r>
        <w:separator/>
      </w:r>
    </w:p>
  </w:endnote>
  <w:endnote w:type="continuationSeparator" w:id="0">
    <w:p w:rsidR="00B21376" w:rsidRDefault="00B21376" w:rsidP="00E52AE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376" w:rsidRDefault="00B21376" w:rsidP="00E52AE8">
      <w:pPr>
        <w:spacing w:before="0" w:after="0" w:line="240" w:lineRule="auto"/>
      </w:pPr>
      <w:r>
        <w:separator/>
      </w:r>
    </w:p>
  </w:footnote>
  <w:footnote w:type="continuationSeparator" w:id="0">
    <w:p w:rsidR="00B21376" w:rsidRDefault="00B21376" w:rsidP="00E52AE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AE8"/>
    <w:rsid w:val="004021D9"/>
    <w:rsid w:val="00B21376"/>
    <w:rsid w:val="00B93126"/>
    <w:rsid w:val="00CE02E5"/>
    <w:rsid w:val="00D87BEE"/>
    <w:rsid w:val="00E52AE8"/>
    <w:rsid w:val="00F1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E8"/>
    <w:pPr>
      <w:widowControl w:val="0"/>
      <w:spacing w:before="851" w:after="680" w:line="75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2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2A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2AE8"/>
    <w:pPr>
      <w:tabs>
        <w:tab w:val="center" w:pos="4153"/>
        <w:tab w:val="right" w:pos="8306"/>
      </w:tabs>
      <w:snapToGrid w:val="0"/>
      <w:spacing w:before="0" w:after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2A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1296</Characters>
  <Application>Microsoft Office Word</Application>
  <DocSecurity>0</DocSecurity>
  <Lines>10</Lines>
  <Paragraphs>3</Paragraphs>
  <ScaleCrop>false</ScaleCrop>
  <Company>Microsoft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star2363</dc:creator>
  <cp:keywords/>
  <dc:description/>
  <cp:lastModifiedBy>star2363</cp:lastModifiedBy>
  <cp:revision>2</cp:revision>
  <dcterms:created xsi:type="dcterms:W3CDTF">2019-05-13T03:06:00Z</dcterms:created>
  <dcterms:modified xsi:type="dcterms:W3CDTF">2019-05-13T03:06:00Z</dcterms:modified>
</cp:coreProperties>
</file>